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22" w:rsidRPr="009A7650" w:rsidRDefault="001F3322">
      <w:pPr>
        <w:spacing w:line="259" w:lineRule="auto"/>
        <w:ind w:left="0" w:right="0" w:firstLine="0"/>
        <w:jc w:val="left"/>
        <w:rPr>
          <w:rFonts w:ascii="Gadugi" w:hAnsi="Gadugi"/>
          <w:sz w:val="22"/>
        </w:rPr>
      </w:pPr>
    </w:p>
    <w:p w:rsidR="001F3322" w:rsidRPr="009A7650" w:rsidRDefault="00E577EC">
      <w:pPr>
        <w:spacing w:line="259" w:lineRule="auto"/>
        <w:ind w:left="0" w:right="47" w:firstLine="0"/>
        <w:jc w:val="right"/>
        <w:rPr>
          <w:rFonts w:ascii="Gadugi" w:hAnsi="Gadugi"/>
          <w:b/>
          <w:sz w:val="22"/>
        </w:rPr>
      </w:pPr>
      <w:r w:rsidRPr="009A7650">
        <w:rPr>
          <w:rFonts w:ascii="Gadugi" w:hAnsi="Gadugi"/>
          <w:b/>
          <w:sz w:val="22"/>
        </w:rPr>
        <w:t xml:space="preserve">ALLEGATO C </w:t>
      </w:r>
    </w:p>
    <w:p w:rsidR="001F3322" w:rsidRPr="009A7650" w:rsidRDefault="00E577EC">
      <w:pPr>
        <w:spacing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CD0D62" w:rsidRDefault="00E577EC">
      <w:pPr>
        <w:spacing w:line="259" w:lineRule="auto"/>
        <w:ind w:left="2091" w:right="2131"/>
        <w:jc w:val="center"/>
        <w:rPr>
          <w:rFonts w:ascii="Gadugi" w:hAnsi="Gadugi"/>
          <w:b/>
          <w:sz w:val="22"/>
        </w:rPr>
      </w:pPr>
      <w:r w:rsidRPr="00CD0D62">
        <w:rPr>
          <w:rFonts w:ascii="Gadugi" w:hAnsi="Gadugi"/>
          <w:b/>
          <w:sz w:val="22"/>
        </w:rPr>
        <w:t xml:space="preserve">PATTO DI INTEGRITA’ </w:t>
      </w:r>
    </w:p>
    <w:p w:rsidR="001F3322" w:rsidRPr="009A7650" w:rsidRDefault="00E577EC">
      <w:pPr>
        <w:spacing w:line="259" w:lineRule="auto"/>
        <w:ind w:left="4" w:right="0" w:firstLine="0"/>
        <w:jc w:val="center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>
      <w:pPr>
        <w:spacing w:line="359" w:lineRule="auto"/>
        <w:ind w:left="2091" w:right="2075"/>
        <w:jc w:val="center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tra l’Azienda sanitaria Friuli Occidentale di </w:t>
      </w:r>
      <w:bookmarkStart w:id="0" w:name="_GoBack"/>
      <w:bookmarkEnd w:id="0"/>
      <w:r w:rsidRPr="009A7650">
        <w:rPr>
          <w:rFonts w:ascii="Gadugi" w:hAnsi="Gadugi"/>
          <w:sz w:val="22"/>
        </w:rPr>
        <w:t xml:space="preserve">Pordenone e </w:t>
      </w:r>
      <w:r w:rsidR="00B41D6C" w:rsidRPr="009A7650">
        <w:rPr>
          <w:rFonts w:ascii="Gadugi" w:hAnsi="Gadugi"/>
          <w:sz w:val="22"/>
        </w:rPr>
        <w:t>_____________</w:t>
      </w:r>
      <w:r w:rsidR="003B291F" w:rsidRPr="009A7650">
        <w:rPr>
          <w:rFonts w:ascii="Gadugi" w:hAnsi="Gadugi"/>
          <w:sz w:val="22"/>
        </w:rPr>
        <w:t>___________________________</w:t>
      </w:r>
    </w:p>
    <w:p w:rsidR="001F3322" w:rsidRPr="009A7650" w:rsidRDefault="00E577EC">
      <w:pPr>
        <w:spacing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 w:rsidP="009A2F55">
      <w:pPr>
        <w:spacing w:line="259" w:lineRule="auto"/>
        <w:ind w:left="0" w:right="0" w:firstLine="0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Questo Patto d’Integrità stabilisce la reciproca formale obbligazione dell’Azienda sanitaria Friuli Occidentale di Pordenone e dei Fornitori, di conformare i propri comportamenti ai principi di lealtà, trasparenza e correttezza, nonché l’espresso impegno anti-corruzione di non offrire, accettare o richiedere, somme di denaro o qualsiasi altra ricompensa, vantaggio o beneficio, sia direttamente che indirettamente tramite intermediari, al fine dell’assegnazione del contratto e/o al fine di distorcerne la relativa corretta esecuzione. </w:t>
      </w:r>
    </w:p>
    <w:p w:rsidR="001F3322" w:rsidRPr="009A7650" w:rsidRDefault="00E577EC" w:rsidP="009A2F55">
      <w:pPr>
        <w:spacing w:line="259" w:lineRule="auto"/>
        <w:ind w:left="0" w:right="0" w:firstLine="0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 w:rsidP="009A2F55">
      <w:pPr>
        <w:ind w:left="-5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Il personale, i collaboratori ed i consulenti dell’Azienda sanitaria Friuli Occidentale di Pordenone 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questo Patto. </w:t>
      </w:r>
    </w:p>
    <w:p w:rsidR="001F3322" w:rsidRPr="009A7650" w:rsidRDefault="00E577EC" w:rsidP="009A2F55">
      <w:pPr>
        <w:spacing w:line="259" w:lineRule="auto"/>
        <w:ind w:left="0" w:right="0" w:firstLine="0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 w:rsidP="009A2F55">
      <w:pPr>
        <w:ind w:left="-5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Il sottoscritto soggetto Concorrente si impegna a segnalare all’Azienda sanitaria Friuli Occidentale di Pordenone qualsiasi tentativo di turbativa, irregolarità o distorsione nelle fasi di svolgimento della gara, da parte di ogni interessato o addetto o di chiunque possa influenzare le decisioni relative alla gara in oggetto. </w:t>
      </w:r>
    </w:p>
    <w:p w:rsidR="001F3322" w:rsidRPr="009A7650" w:rsidRDefault="00E577EC" w:rsidP="009A2F55">
      <w:pPr>
        <w:spacing w:line="259" w:lineRule="auto"/>
        <w:ind w:left="0" w:right="0" w:firstLine="0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 w:rsidP="009A2F55">
      <w:pPr>
        <w:ind w:left="-5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>Il sottoscritto soggetto Concorrente, in caso di aggiudicazione, si impegna inoltre a segnalare all’Azienda sanitaria Friuli Occidentale di Pordenone ogni illecita richiesta di denaro, prestazione o</w:t>
      </w:r>
      <w:r w:rsidR="004E0E87" w:rsidRPr="009A7650">
        <w:rPr>
          <w:rFonts w:ascii="Gadugi" w:hAnsi="Gadugi"/>
          <w:sz w:val="22"/>
        </w:rPr>
        <w:t xml:space="preserve"> </w:t>
      </w:r>
      <w:proofErr w:type="spellStart"/>
      <w:r w:rsidRPr="009A7650">
        <w:rPr>
          <w:rFonts w:ascii="Gadugi" w:hAnsi="Gadugi"/>
          <w:sz w:val="22"/>
        </w:rPr>
        <w:t>altra</w:t>
      </w:r>
      <w:proofErr w:type="spellEnd"/>
      <w:r w:rsidR="004E0E87" w:rsidRPr="009A7650">
        <w:rPr>
          <w:rFonts w:ascii="Gadugi" w:hAnsi="Gadugi"/>
          <w:sz w:val="22"/>
        </w:rPr>
        <w:t xml:space="preserve"> </w:t>
      </w:r>
      <w:r w:rsidRPr="009A7650">
        <w:rPr>
          <w:rFonts w:ascii="Gadugi" w:hAnsi="Gadugi"/>
          <w:sz w:val="22"/>
        </w:rPr>
        <w:t xml:space="preserve">utilità, che venga avanzata nel corso dell’esecuzione del contratto nei confronti di un proprio rappresentante, agente o dipendente.  </w:t>
      </w:r>
    </w:p>
    <w:p w:rsidR="001F3322" w:rsidRPr="009A7650" w:rsidRDefault="00E577EC" w:rsidP="009A2F55">
      <w:pPr>
        <w:spacing w:line="259" w:lineRule="auto"/>
        <w:ind w:left="0" w:right="0" w:firstLine="0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 w:rsidP="009A2F55">
      <w:pPr>
        <w:ind w:left="-5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Il sottoscritto soggetto Concorrente prende, altresì, atto che analogo obbligo dovrà essere assunto da ogni altro soggetto che intervenga, a qualsiasi titolo, nell’esecuzione del contratto e che tale obbligo non è in ogni caso sostitutivo dell’obbligo di denuncia all’Autorità Giudiziaria dei fatti attraverso i quali sia stata posta in essere la pressione estorsiva e ogni altra forma di illecita interferenza. Il sottoscritto soggetto Concorrente è consapevole che, nel caso in cui non comunichi i tentativi di pressione criminale, il contratto si risolverà di diritto. </w:t>
      </w:r>
    </w:p>
    <w:p w:rsidR="001F3322" w:rsidRPr="009A7650" w:rsidRDefault="00E577EC" w:rsidP="009A2F55">
      <w:pPr>
        <w:spacing w:line="259" w:lineRule="auto"/>
        <w:ind w:left="0" w:right="0" w:firstLine="0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 w:rsidP="009A2F55">
      <w:pPr>
        <w:ind w:left="-5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lastRenderedPageBreak/>
        <w:t xml:space="preserve">Il sottoscritto soggetto Concorrente dichiara di non trovarsi in situazioni di controllo o di collegamento (formale e/o sostanziale) con altri concorrenti e che non si è accordato e non si accorderà con altri partecipanti alla gara per limitare con mezzi illeciti la concorrenza.  </w:t>
      </w:r>
    </w:p>
    <w:p w:rsidR="001F3322" w:rsidRPr="009A7650" w:rsidRDefault="00E577EC" w:rsidP="009A2F55">
      <w:pPr>
        <w:spacing w:line="259" w:lineRule="auto"/>
        <w:ind w:left="0" w:right="0" w:firstLine="0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97623B" w:rsidRPr="009A7650" w:rsidRDefault="00E577EC" w:rsidP="009A2F55">
      <w:pPr>
        <w:ind w:left="-5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In aggiunta agli adempimenti previsti dall’art. 105 del D. Lgs. 50/2016 e </w:t>
      </w:r>
      <w:proofErr w:type="spellStart"/>
      <w:r w:rsidRPr="009A7650">
        <w:rPr>
          <w:rFonts w:ascii="Gadugi" w:hAnsi="Gadugi"/>
          <w:sz w:val="22"/>
        </w:rPr>
        <w:t>s.m.i.</w:t>
      </w:r>
      <w:proofErr w:type="spellEnd"/>
      <w:r w:rsidRPr="009A7650">
        <w:rPr>
          <w:rFonts w:ascii="Gadugi" w:hAnsi="Gadugi"/>
          <w:sz w:val="22"/>
        </w:rPr>
        <w:t xml:space="preserve"> in materia di comunicazione alla stazione appaltante dei pagamenti effettuati ai subappaltatori, il sottoscritto soggetto Concorrente si impegna a rendere noti, su richiesta dell’Azienda sanitaria Friuli Occidentale di Pordenone, tutti i pagamenti eseguiti e riguardanti il contratto eventualmente assegnatogli a seguito della gara in oggetto. </w:t>
      </w:r>
    </w:p>
    <w:p w:rsidR="0097623B" w:rsidRPr="009A7650" w:rsidRDefault="0097623B" w:rsidP="009A2F55">
      <w:pPr>
        <w:ind w:left="-5" w:right="37"/>
        <w:rPr>
          <w:rFonts w:ascii="Gadugi" w:hAnsi="Gadugi"/>
          <w:sz w:val="22"/>
        </w:rPr>
      </w:pPr>
    </w:p>
    <w:p w:rsidR="0097623B" w:rsidRPr="009A7650" w:rsidRDefault="0097623B" w:rsidP="009A2F55">
      <w:pPr>
        <w:ind w:left="-5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Il sottoscritto soggetto Concorrente prende nota e accetta che nel caso di mancato rispetto degli impegni anticorruzione assunti con questo Patto di Integrità, comunque accertato dall’Amministrazione, potranno essere applicate le seguenti sanzioni: </w:t>
      </w:r>
    </w:p>
    <w:p w:rsidR="001F3322" w:rsidRPr="009A7650" w:rsidRDefault="0097623B" w:rsidP="009A2F55">
      <w:pPr>
        <w:numPr>
          <w:ilvl w:val="0"/>
          <w:numId w:val="1"/>
        </w:numPr>
        <w:ind w:left="425" w:right="40" w:hanging="425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risoluzione del contratto con escussione della cauzione provvisoria o definitiva; </w:t>
      </w:r>
    </w:p>
    <w:p w:rsidR="001F3322" w:rsidRPr="009A7650" w:rsidRDefault="00E577EC" w:rsidP="009A2F55">
      <w:pPr>
        <w:numPr>
          <w:ilvl w:val="0"/>
          <w:numId w:val="1"/>
        </w:numPr>
        <w:ind w:right="37" w:hanging="42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responsabilità per danno arrecato all’Azienda sanitaria Friuli Occidentale di Pordenone nella misura dell’8% del valore del contratto, impregiudicata la prova dell’esistenza di un danno maggiore; </w:t>
      </w:r>
    </w:p>
    <w:p w:rsidR="001F3322" w:rsidRPr="009A7650" w:rsidRDefault="00E577EC" w:rsidP="009A2F55">
      <w:pPr>
        <w:numPr>
          <w:ilvl w:val="0"/>
          <w:numId w:val="1"/>
        </w:numPr>
        <w:ind w:right="37" w:hanging="42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esclusione del concorrente dalle gare indette dall’Azienda sanitaria Friuli Occidentale di Pordenone per 5 anni. </w:t>
      </w:r>
    </w:p>
    <w:p w:rsidR="001F3322" w:rsidRPr="009A7650" w:rsidRDefault="00E577EC" w:rsidP="009A2F55">
      <w:pPr>
        <w:spacing w:line="259" w:lineRule="auto"/>
        <w:ind w:left="0" w:right="0" w:firstLine="0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 w:rsidP="009A2F55">
      <w:pPr>
        <w:ind w:left="-5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Il presente Patto di Integrità e le relative sanzioni applicabili resteranno in vigore sino alla completa esecuzione del contratto assegnato a seguito della gara in oggetto. </w:t>
      </w:r>
    </w:p>
    <w:p w:rsidR="001F3322" w:rsidRPr="009A7650" w:rsidRDefault="00E577EC" w:rsidP="009A2F55">
      <w:pPr>
        <w:spacing w:line="259" w:lineRule="auto"/>
        <w:ind w:left="0" w:right="0" w:firstLine="0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 w:rsidP="009A2F55">
      <w:pPr>
        <w:ind w:left="-5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Ogni controversia relativa all’interpretazione ed esecuzione del presente Patto d’Integrità fra l’Azienda sanitaria Friuli Occidentale di Pordenone e i concorrenti e tra gli stessi concorrenti sarà devoluta alla cognizione del Giudice ordinario. </w:t>
      </w:r>
    </w:p>
    <w:p w:rsidR="001F3322" w:rsidRPr="009A7650" w:rsidRDefault="00E577EC" w:rsidP="009A2F55">
      <w:pPr>
        <w:spacing w:line="259" w:lineRule="auto"/>
        <w:ind w:left="0" w:right="0" w:firstLine="0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4E0E87" w:rsidP="009A2F55">
      <w:pPr>
        <w:ind w:left="-5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>Luogo e data</w:t>
      </w:r>
    </w:p>
    <w:p w:rsidR="001F3322" w:rsidRPr="009A7650" w:rsidRDefault="00E577EC">
      <w:pPr>
        <w:spacing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>
      <w:pPr>
        <w:spacing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>
      <w:pPr>
        <w:ind w:left="-5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IL DIRETTORE  S.C. Approvvigionamenti e Gestione Contratti beni e servizi </w:t>
      </w:r>
    </w:p>
    <w:p w:rsidR="001F3322" w:rsidRPr="009A7650" w:rsidRDefault="004E0E87">
      <w:pPr>
        <w:ind w:left="2842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Vania </w:t>
      </w:r>
      <w:proofErr w:type="spellStart"/>
      <w:r w:rsidRPr="009A7650">
        <w:rPr>
          <w:rFonts w:ascii="Gadugi" w:hAnsi="Gadugi"/>
          <w:sz w:val="22"/>
        </w:rPr>
        <w:t>d</w:t>
      </w:r>
      <w:r w:rsidR="00E577EC" w:rsidRPr="009A7650">
        <w:rPr>
          <w:rFonts w:ascii="Gadugi" w:hAnsi="Gadugi"/>
          <w:sz w:val="22"/>
        </w:rPr>
        <w:t>.ssa</w:t>
      </w:r>
      <w:proofErr w:type="spellEnd"/>
      <w:r w:rsidR="00E577EC" w:rsidRPr="009A7650">
        <w:rPr>
          <w:rFonts w:ascii="Gadugi" w:hAnsi="Gadugi"/>
          <w:sz w:val="22"/>
        </w:rPr>
        <w:t xml:space="preserve"> Costella </w:t>
      </w:r>
    </w:p>
    <w:p w:rsidR="001F3322" w:rsidRPr="009A7650" w:rsidRDefault="00E577EC">
      <w:pPr>
        <w:spacing w:line="259" w:lineRule="auto"/>
        <w:ind w:left="0" w:right="0" w:firstLine="0"/>
        <w:jc w:val="left"/>
        <w:rPr>
          <w:rFonts w:ascii="Gadugi" w:hAnsi="Gadugi"/>
          <w:i/>
          <w:sz w:val="22"/>
        </w:rPr>
      </w:pPr>
      <w:r w:rsidRPr="009A7650">
        <w:rPr>
          <w:rFonts w:ascii="Gadugi" w:hAnsi="Gadugi"/>
          <w:sz w:val="22"/>
        </w:rPr>
        <w:t xml:space="preserve"> </w:t>
      </w:r>
      <w:r w:rsidR="004E0E87" w:rsidRPr="009A7650">
        <w:rPr>
          <w:rFonts w:ascii="Gadugi" w:hAnsi="Gadugi"/>
          <w:sz w:val="22"/>
        </w:rPr>
        <w:t xml:space="preserve">                                              </w:t>
      </w:r>
      <w:r w:rsidR="004E0E87" w:rsidRPr="009A7650">
        <w:rPr>
          <w:rFonts w:ascii="Gadugi" w:hAnsi="Gadugi"/>
          <w:i/>
          <w:sz w:val="22"/>
        </w:rPr>
        <w:t>(firmato digitalmente)</w:t>
      </w:r>
    </w:p>
    <w:p w:rsidR="001F3322" w:rsidRPr="009A7650" w:rsidRDefault="00E577EC">
      <w:pPr>
        <w:spacing w:after="9"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>
      <w:pPr>
        <w:spacing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  <w:r w:rsidRPr="009A7650">
        <w:rPr>
          <w:rFonts w:ascii="Gadugi" w:hAnsi="Gadugi"/>
          <w:sz w:val="22"/>
        </w:rPr>
        <w:tab/>
        <w:t xml:space="preserve"> </w:t>
      </w:r>
      <w:r w:rsidRPr="009A7650">
        <w:rPr>
          <w:rFonts w:ascii="Gadugi" w:hAnsi="Gadugi"/>
          <w:sz w:val="22"/>
        </w:rPr>
        <w:tab/>
        <w:t xml:space="preserve"> </w:t>
      </w:r>
      <w:r w:rsidRPr="009A7650">
        <w:rPr>
          <w:rFonts w:ascii="Gadugi" w:hAnsi="Gadugi"/>
          <w:sz w:val="22"/>
        </w:rPr>
        <w:tab/>
        <w:t xml:space="preserve"> </w:t>
      </w:r>
      <w:r w:rsidRPr="009A7650">
        <w:rPr>
          <w:rFonts w:ascii="Gadugi" w:hAnsi="Gadugi"/>
          <w:sz w:val="22"/>
        </w:rPr>
        <w:tab/>
        <w:t xml:space="preserve"> </w:t>
      </w:r>
      <w:r w:rsidRPr="009A7650">
        <w:rPr>
          <w:rFonts w:ascii="Gadugi" w:hAnsi="Gadugi"/>
          <w:sz w:val="22"/>
        </w:rPr>
        <w:tab/>
        <w:t xml:space="preserve"> </w:t>
      </w:r>
      <w:r w:rsidRPr="009A7650">
        <w:rPr>
          <w:rFonts w:ascii="Gadugi" w:hAnsi="Gadugi"/>
          <w:sz w:val="22"/>
        </w:rPr>
        <w:tab/>
        <w:t xml:space="preserve"> </w:t>
      </w:r>
      <w:r w:rsidRPr="009A7650">
        <w:rPr>
          <w:rFonts w:ascii="Gadugi" w:hAnsi="Gadugi"/>
          <w:sz w:val="22"/>
        </w:rPr>
        <w:tab/>
        <w:t xml:space="preserve"> </w:t>
      </w:r>
    </w:p>
    <w:p w:rsidR="001F3322" w:rsidRPr="009A7650" w:rsidRDefault="00E577EC">
      <w:pPr>
        <w:ind w:left="5823" w:right="37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        Il Legale Rappresentante </w:t>
      </w:r>
    </w:p>
    <w:p w:rsidR="004E0E87" w:rsidRPr="009A7650" w:rsidRDefault="004E0E87">
      <w:pPr>
        <w:spacing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</w:p>
    <w:p w:rsidR="001F3322" w:rsidRPr="009A7650" w:rsidRDefault="004E0E87">
      <w:pPr>
        <w:spacing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</w:r>
      <w:r w:rsidRPr="009A7650">
        <w:rPr>
          <w:rFonts w:ascii="Gadugi" w:hAnsi="Gadugi"/>
          <w:sz w:val="22"/>
        </w:rPr>
        <w:tab/>
        <w:t>_________________</w:t>
      </w:r>
      <w:r w:rsidR="009A7650">
        <w:rPr>
          <w:rFonts w:ascii="Gadugi" w:hAnsi="Gadugi"/>
          <w:sz w:val="22"/>
        </w:rPr>
        <w:t>________</w:t>
      </w:r>
      <w:r w:rsidR="00E577EC" w:rsidRPr="009A7650">
        <w:rPr>
          <w:rFonts w:ascii="Gadugi" w:hAnsi="Gadugi"/>
          <w:sz w:val="22"/>
        </w:rPr>
        <w:tab/>
        <w:t xml:space="preserve"> </w:t>
      </w:r>
      <w:r w:rsidR="00E577EC" w:rsidRPr="009A7650">
        <w:rPr>
          <w:rFonts w:ascii="Gadugi" w:hAnsi="Gadugi"/>
          <w:sz w:val="22"/>
        </w:rPr>
        <w:tab/>
        <w:t xml:space="preserve"> </w:t>
      </w:r>
      <w:r w:rsidR="00E577EC" w:rsidRPr="009A7650">
        <w:rPr>
          <w:rFonts w:ascii="Gadugi" w:hAnsi="Gadugi"/>
          <w:sz w:val="22"/>
        </w:rPr>
        <w:tab/>
        <w:t xml:space="preserve"> </w:t>
      </w:r>
      <w:r w:rsidR="00E577EC" w:rsidRPr="009A7650">
        <w:rPr>
          <w:rFonts w:ascii="Gadugi" w:hAnsi="Gadugi"/>
          <w:sz w:val="22"/>
        </w:rPr>
        <w:tab/>
        <w:t xml:space="preserve"> </w:t>
      </w:r>
      <w:r w:rsidR="00E577EC" w:rsidRPr="009A7650">
        <w:rPr>
          <w:rFonts w:ascii="Gadugi" w:hAnsi="Gadugi"/>
          <w:sz w:val="22"/>
        </w:rPr>
        <w:tab/>
        <w:t xml:space="preserve"> </w:t>
      </w:r>
      <w:r w:rsidR="00E577EC" w:rsidRPr="009A7650">
        <w:rPr>
          <w:rFonts w:ascii="Gadugi" w:hAnsi="Gadugi"/>
          <w:sz w:val="22"/>
        </w:rPr>
        <w:tab/>
        <w:t xml:space="preserve"> </w:t>
      </w:r>
      <w:r w:rsidR="00E577EC" w:rsidRPr="009A7650">
        <w:rPr>
          <w:rFonts w:ascii="Gadugi" w:hAnsi="Gadugi"/>
          <w:sz w:val="22"/>
        </w:rPr>
        <w:tab/>
        <w:t xml:space="preserve"> </w:t>
      </w:r>
    </w:p>
    <w:p w:rsidR="001F3322" w:rsidRPr="009A7650" w:rsidRDefault="00E577EC">
      <w:pPr>
        <w:spacing w:line="259" w:lineRule="auto"/>
        <w:ind w:left="0" w:right="0" w:firstLine="0"/>
        <w:jc w:val="left"/>
        <w:rPr>
          <w:rFonts w:ascii="Gadugi" w:hAnsi="Gadugi"/>
          <w:i/>
          <w:sz w:val="22"/>
        </w:rPr>
      </w:pPr>
      <w:r w:rsidRPr="009A7650">
        <w:rPr>
          <w:rFonts w:ascii="Gadugi" w:hAnsi="Gadugi"/>
          <w:sz w:val="22"/>
        </w:rPr>
        <w:lastRenderedPageBreak/>
        <w:t xml:space="preserve"> </w:t>
      </w:r>
      <w:r w:rsidR="004E0E87" w:rsidRPr="009A7650">
        <w:rPr>
          <w:rFonts w:ascii="Gadugi" w:hAnsi="Gadugi"/>
          <w:sz w:val="22"/>
        </w:rPr>
        <w:t xml:space="preserve">                                                                                                                             </w:t>
      </w:r>
      <w:r w:rsidR="004E0E87" w:rsidRPr="009A7650">
        <w:rPr>
          <w:rFonts w:ascii="Gadugi" w:hAnsi="Gadugi"/>
          <w:i/>
          <w:sz w:val="22"/>
        </w:rPr>
        <w:t>(firmato digitalmente)</w:t>
      </w:r>
    </w:p>
    <w:p w:rsidR="001F3322" w:rsidRPr="009A7650" w:rsidRDefault="00E577EC">
      <w:pPr>
        <w:spacing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>
      <w:pPr>
        <w:spacing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1F3322" w:rsidRPr="009A7650" w:rsidRDefault="00E577EC">
      <w:pPr>
        <w:spacing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p w:rsidR="00410154" w:rsidRPr="009A7650" w:rsidRDefault="00E577EC" w:rsidP="004E0E87">
      <w:pPr>
        <w:spacing w:after="7279" w:line="259" w:lineRule="auto"/>
        <w:ind w:left="0" w:right="0" w:firstLine="0"/>
        <w:jc w:val="left"/>
        <w:rPr>
          <w:rFonts w:ascii="Gadugi" w:hAnsi="Gadugi"/>
          <w:sz w:val="22"/>
        </w:rPr>
      </w:pPr>
      <w:r w:rsidRPr="009A7650">
        <w:rPr>
          <w:rFonts w:ascii="Gadugi" w:hAnsi="Gadugi"/>
          <w:sz w:val="22"/>
        </w:rPr>
        <w:t xml:space="preserve"> </w:t>
      </w:r>
    </w:p>
    <w:sectPr w:rsidR="00410154" w:rsidRPr="009A7650">
      <w:head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50" w:rsidRDefault="009A7650" w:rsidP="009A7650">
      <w:pPr>
        <w:spacing w:line="240" w:lineRule="auto"/>
      </w:pPr>
      <w:r>
        <w:separator/>
      </w:r>
    </w:p>
  </w:endnote>
  <w:endnote w:type="continuationSeparator" w:id="0">
    <w:p w:rsidR="009A7650" w:rsidRDefault="009A7650" w:rsidP="009A7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50" w:rsidRDefault="009A7650" w:rsidP="009A7650">
      <w:pPr>
        <w:spacing w:line="240" w:lineRule="auto"/>
      </w:pPr>
      <w:r>
        <w:separator/>
      </w:r>
    </w:p>
  </w:footnote>
  <w:footnote w:type="continuationSeparator" w:id="0">
    <w:p w:rsidR="009A7650" w:rsidRDefault="009A7650" w:rsidP="009A7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0" w:rsidRDefault="009A7650" w:rsidP="009A7650">
    <w:pPr>
      <w:pStyle w:val="Intestazione"/>
      <w:jc w:val="right"/>
    </w:pPr>
    <w:r>
      <w:rPr>
        <w:noProof/>
      </w:rPr>
      <w:drawing>
        <wp:inline distT="0" distB="0" distL="0" distR="0" wp14:anchorId="4324993D" wp14:editId="6E179731">
          <wp:extent cx="1819275" cy="1171575"/>
          <wp:effectExtent l="0" t="0" r="9525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48B"/>
    <w:multiLevelType w:val="hybridMultilevel"/>
    <w:tmpl w:val="8BD0533C"/>
    <w:lvl w:ilvl="0" w:tplc="931865F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A54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2A0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413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03F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B6C7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BA2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216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CA6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22"/>
    <w:rsid w:val="001F3322"/>
    <w:rsid w:val="002F3A8E"/>
    <w:rsid w:val="003B291F"/>
    <w:rsid w:val="00410154"/>
    <w:rsid w:val="004E0E87"/>
    <w:rsid w:val="0097623B"/>
    <w:rsid w:val="009A2F55"/>
    <w:rsid w:val="009A7650"/>
    <w:rsid w:val="00AC5CC8"/>
    <w:rsid w:val="00B41D6C"/>
    <w:rsid w:val="00CD0D62"/>
    <w:rsid w:val="00E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BB4E2-D60F-49A3-B813-1F0FDD76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62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9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91F"/>
    <w:rPr>
      <w:rFonts w:ascii="Segoe UI" w:eastAsia="Times New Roman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76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650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A765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650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Santarossa</dc:creator>
  <cp:keywords/>
  <cp:lastModifiedBy>Catrinel Alina Popa</cp:lastModifiedBy>
  <cp:revision>5</cp:revision>
  <cp:lastPrinted>2021-01-14T16:04:00Z</cp:lastPrinted>
  <dcterms:created xsi:type="dcterms:W3CDTF">2021-07-12T14:26:00Z</dcterms:created>
  <dcterms:modified xsi:type="dcterms:W3CDTF">2022-08-03T09:17:00Z</dcterms:modified>
</cp:coreProperties>
</file>