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708"/>
        <w:gridCol w:w="5146"/>
      </w:tblGrid>
      <w:tr w:rsidR="006B0F5D" w:rsidTr="00573E32">
        <w:tc>
          <w:tcPr>
            <w:tcW w:w="4708" w:type="dxa"/>
            <w:shd w:val="clear" w:color="auto" w:fill="auto"/>
          </w:tcPr>
          <w:p w:rsidR="006B0F5D" w:rsidRPr="0089023B" w:rsidRDefault="006B0F5D" w:rsidP="00573E32">
            <w:pPr>
              <w:pStyle w:val="Nessunaspaziatura"/>
            </w:pPr>
          </w:p>
        </w:tc>
        <w:tc>
          <w:tcPr>
            <w:tcW w:w="5146" w:type="dxa"/>
            <w:shd w:val="clear" w:color="auto" w:fill="auto"/>
          </w:tcPr>
          <w:p w:rsidR="006B0F5D" w:rsidRDefault="006B0F5D" w:rsidP="00573E32">
            <w:pPr>
              <w:pStyle w:val="Pidipagina"/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090545" cy="104965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0545" cy="1049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F5D" w:rsidRDefault="006B0F5D" w:rsidP="00573E32">
            <w:pPr>
              <w:pStyle w:val="Pidipagin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via della Vecchia Ceramica, 1 - 33170 Pordenone (PN)  - Italy</w:t>
            </w:r>
          </w:p>
          <w:p w:rsidR="006B0F5D" w:rsidRDefault="006B0F5D" w:rsidP="00573E32">
            <w:pPr>
              <w:pStyle w:val="Pidipagina"/>
              <w:jc w:val="center"/>
            </w:pPr>
            <w:r>
              <w:rPr>
                <w:sz w:val="16"/>
                <w:szCs w:val="16"/>
              </w:rPr>
              <w:t>C.F. e P.I. 01772890933 PEC: aas5.protgen@certsanita.fvg.it</w:t>
            </w:r>
          </w:p>
        </w:tc>
      </w:tr>
    </w:tbl>
    <w:p w:rsidR="006B0F5D" w:rsidRDefault="006B0F5D" w:rsidP="006B0F5D">
      <w:pPr>
        <w:suppressAutoHyphens w:val="0"/>
        <w:spacing w:line="280" w:lineRule="atLeast"/>
        <w:jc w:val="both"/>
        <w:rPr>
          <w:rFonts w:ascii="Times New Roman" w:eastAsiaTheme="minorHAnsi" w:hAnsi="Times New Roman" w:cs="Times New Roman"/>
          <w:b/>
          <w:szCs w:val="24"/>
          <w:lang w:eastAsia="en-US"/>
        </w:rPr>
      </w:pPr>
    </w:p>
    <w:p w:rsidR="006B0F5D" w:rsidRPr="002B08C3" w:rsidRDefault="002B08C3" w:rsidP="002B08C3">
      <w:pPr>
        <w:jc w:val="both"/>
        <w:rPr>
          <w:rFonts w:ascii="Cambria" w:hAnsi="Cambria" w:cs="Times New Roman"/>
          <w:b/>
          <w:sz w:val="22"/>
          <w:szCs w:val="22"/>
        </w:rPr>
      </w:pPr>
      <w:r w:rsidRPr="00696C8C">
        <w:rPr>
          <w:rFonts w:ascii="Cambria" w:hAnsi="Cambria" w:cs="Times New Roman"/>
          <w:b/>
          <w:bCs/>
          <w:sz w:val="22"/>
          <w:szCs w:val="22"/>
        </w:rPr>
        <w:t xml:space="preserve">PER LA FORNITURA </w:t>
      </w:r>
      <w:proofErr w:type="spellStart"/>
      <w:r w:rsidRPr="00696C8C">
        <w:rPr>
          <w:rFonts w:ascii="Cambria" w:hAnsi="Cambria" w:cs="Times New Roman"/>
          <w:b/>
          <w:bCs/>
          <w:sz w:val="22"/>
          <w:szCs w:val="22"/>
        </w:rPr>
        <w:t>DI</w:t>
      </w:r>
      <w:proofErr w:type="spellEnd"/>
      <w:r w:rsidRPr="00696C8C">
        <w:rPr>
          <w:rFonts w:ascii="Cambria" w:hAnsi="Cambria" w:cs="Times New Roman"/>
          <w:b/>
          <w:bCs/>
          <w:sz w:val="22"/>
          <w:szCs w:val="22"/>
        </w:rPr>
        <w:t xml:space="preserve"> FIBRE LASER SMT-XXX PER </w:t>
      </w:r>
      <w:r>
        <w:rPr>
          <w:rFonts w:ascii="Cambria" w:hAnsi="Cambria" w:cs="Times New Roman"/>
          <w:b/>
          <w:bCs/>
          <w:sz w:val="22"/>
          <w:szCs w:val="22"/>
        </w:rPr>
        <w:t xml:space="preserve">APPARECCHIATURA </w:t>
      </w:r>
      <w:r w:rsidRPr="00696C8C">
        <w:rPr>
          <w:rFonts w:ascii="Cambria" w:hAnsi="Cambria" w:cs="Times New Roman"/>
          <w:b/>
          <w:bCs/>
          <w:sz w:val="22"/>
          <w:szCs w:val="22"/>
        </w:rPr>
        <w:t xml:space="preserve">AURIGA XL LASER A OLMIO 50 WATT </w:t>
      </w:r>
      <w:r>
        <w:rPr>
          <w:rFonts w:ascii="Cambria" w:hAnsi="Cambria" w:cs="Times New Roman"/>
          <w:b/>
          <w:sz w:val="22"/>
          <w:szCs w:val="22"/>
        </w:rPr>
        <w:t xml:space="preserve">     </w:t>
      </w:r>
      <w:r w:rsidR="006B0F5D" w:rsidRPr="00721A6B">
        <w:rPr>
          <w:rFonts w:ascii="Times New Roman" w:hAnsi="Times New Roman" w:cs="Times New Roman"/>
          <w:b/>
          <w:szCs w:val="24"/>
        </w:rPr>
        <w:t xml:space="preserve">Rif. Avviso </w:t>
      </w:r>
      <w:r w:rsidR="00FD4634" w:rsidRPr="00721A6B">
        <w:rPr>
          <w:rFonts w:ascii="Times New Roman" w:hAnsi="Times New Roman" w:cs="Times New Roman"/>
          <w:b/>
          <w:szCs w:val="24"/>
        </w:rPr>
        <w:t>di consultazione pubblica</w:t>
      </w:r>
      <w:r w:rsidR="006B0F5D" w:rsidRPr="00721A6B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4"/>
        </w:rPr>
        <w:t>prot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. n. </w:t>
      </w:r>
      <w:r w:rsidRPr="002B08C3">
        <w:rPr>
          <w:b/>
        </w:rPr>
        <w:t>57572</w:t>
      </w:r>
      <w:r w:rsidR="00FB60F8" w:rsidRPr="002B08C3">
        <w:rPr>
          <w:b/>
        </w:rPr>
        <w:t xml:space="preserve">  </w:t>
      </w:r>
      <w:r>
        <w:rPr>
          <w:b/>
        </w:rPr>
        <w:t xml:space="preserve">        </w:t>
      </w:r>
      <w:r w:rsidR="00FB60F8">
        <w:rPr>
          <w:b/>
        </w:rPr>
        <w:t xml:space="preserve"> </w:t>
      </w:r>
      <w:r w:rsidR="00721A6B" w:rsidRPr="00721A6B">
        <w:rPr>
          <w:b/>
        </w:rPr>
        <w:t xml:space="preserve">del </w:t>
      </w:r>
      <w:r w:rsidR="004E465B">
        <w:rPr>
          <w:b/>
        </w:rPr>
        <w:t>1</w:t>
      </w:r>
      <w:r>
        <w:rPr>
          <w:b/>
        </w:rPr>
        <w:t>0</w:t>
      </w:r>
      <w:r w:rsidR="00FB60F8">
        <w:rPr>
          <w:b/>
        </w:rPr>
        <w:t>.08</w:t>
      </w:r>
      <w:r w:rsidR="00721A6B" w:rsidRPr="00721A6B">
        <w:rPr>
          <w:b/>
        </w:rPr>
        <w:t>.2018</w:t>
      </w:r>
    </w:p>
    <w:p w:rsidR="006B0F5D" w:rsidRDefault="006B0F5D" w:rsidP="006B0F5D">
      <w:pPr>
        <w:jc w:val="both"/>
        <w:rPr>
          <w:b/>
          <w:sz w:val="20"/>
        </w:rPr>
      </w:pPr>
    </w:p>
    <w:p w:rsidR="006B0F5D" w:rsidRPr="009C712A" w:rsidRDefault="006B0F5D" w:rsidP="006B0F5D">
      <w:pPr>
        <w:jc w:val="both"/>
        <w:rPr>
          <w:b/>
        </w:rPr>
      </w:pPr>
      <w:r w:rsidRPr="009C712A">
        <w:rPr>
          <w:b/>
        </w:rPr>
        <w:t>SCHEDA FORNITORE</w:t>
      </w:r>
    </w:p>
    <w:p w:rsidR="006B0F5D" w:rsidRPr="009C712A" w:rsidRDefault="006B0F5D" w:rsidP="006B0F5D"/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0"/>
      </w:tblGrid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Ragione Sociale</w:t>
            </w: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Sede amministrativa</w:t>
            </w: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n. tel.                                                  n. fax</w:t>
            </w: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n° partita IVA</w:t>
            </w: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n° codice fiscale</w:t>
            </w: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n° iscrizione registro imprese e sede</w:t>
            </w: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cod. INPS</w:t>
            </w: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cod. INAIL</w:t>
            </w: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Sede operativa</w:t>
            </w: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n. tel.                                                  n. fax</w:t>
            </w: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 xml:space="preserve">Responsabile Sede Operativa </w:t>
            </w: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n. tel.                                                  n. fax</w:t>
            </w: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 xml:space="preserve">Responsabile Commerciale </w:t>
            </w: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n. tel.                                                  n. fax</w:t>
            </w: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Dati Bancari:</w:t>
            </w: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Banca</w:t>
            </w: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Agenzia</w:t>
            </w: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n. conto corrente</w:t>
            </w: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Codice IBAN</w:t>
            </w: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CIN</w:t>
            </w: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Per comunicazioni o inoltro atti di gara</w:t>
            </w: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 xml:space="preserve">indirizzo </w:t>
            </w: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n. Fax</w:t>
            </w:r>
          </w:p>
          <w:p w:rsidR="006B0F5D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 xml:space="preserve">E-mail </w:t>
            </w:r>
          </w:p>
          <w:p w:rsidR="000263D2" w:rsidRPr="003164F6" w:rsidRDefault="000263D2" w:rsidP="00573E32">
            <w:pPr>
              <w:spacing w:before="120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PEC</w:t>
            </w:r>
          </w:p>
        </w:tc>
      </w:tr>
      <w:tr w:rsidR="006B0F5D" w:rsidRPr="009C712A" w:rsidTr="00573E32">
        <w:tc>
          <w:tcPr>
            <w:tcW w:w="9920" w:type="dxa"/>
          </w:tcPr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lastRenderedPageBreak/>
              <w:t>nome e cognome del legale rappresentante o di un suo procuratore</w:t>
            </w: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</w:p>
          <w:p w:rsidR="006B0F5D" w:rsidRPr="003164F6" w:rsidRDefault="006B0F5D" w:rsidP="00573E32">
            <w:pPr>
              <w:spacing w:before="120"/>
              <w:rPr>
                <w:szCs w:val="22"/>
              </w:rPr>
            </w:pPr>
            <w:r w:rsidRPr="003164F6">
              <w:rPr>
                <w:sz w:val="22"/>
                <w:szCs w:val="22"/>
              </w:rPr>
              <w:t>data                                                                            firma</w:t>
            </w:r>
          </w:p>
        </w:tc>
      </w:tr>
    </w:tbl>
    <w:p w:rsidR="006B0F5D" w:rsidRDefault="006B0F5D" w:rsidP="006B0F5D">
      <w:pPr>
        <w:jc w:val="right"/>
        <w:rPr>
          <w:sz w:val="20"/>
        </w:rPr>
      </w:pPr>
    </w:p>
    <w:p w:rsidR="006B0F5D" w:rsidRDefault="006B0F5D" w:rsidP="006B0F5D"/>
    <w:p w:rsidR="006B0F5D" w:rsidRDefault="006B0F5D" w:rsidP="006B0F5D">
      <w:pPr>
        <w:jc w:val="both"/>
        <w:rPr>
          <w:b/>
          <w:sz w:val="20"/>
        </w:rPr>
      </w:pPr>
    </w:p>
    <w:p w:rsidR="00B878D4" w:rsidRDefault="00B878D4"/>
    <w:sectPr w:rsidR="00B878D4" w:rsidSect="006B0F5D">
      <w:pgSz w:w="11906" w:h="16838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6B0F5D"/>
    <w:rsid w:val="000263D2"/>
    <w:rsid w:val="00037C12"/>
    <w:rsid w:val="000954C3"/>
    <w:rsid w:val="001570B8"/>
    <w:rsid w:val="001D579D"/>
    <w:rsid w:val="00204673"/>
    <w:rsid w:val="002B08C3"/>
    <w:rsid w:val="003F6DCD"/>
    <w:rsid w:val="004E465B"/>
    <w:rsid w:val="0051037B"/>
    <w:rsid w:val="005620F6"/>
    <w:rsid w:val="005628FE"/>
    <w:rsid w:val="00587C80"/>
    <w:rsid w:val="00617977"/>
    <w:rsid w:val="00690E7B"/>
    <w:rsid w:val="006B0F5D"/>
    <w:rsid w:val="00721A6B"/>
    <w:rsid w:val="008D422B"/>
    <w:rsid w:val="00A71798"/>
    <w:rsid w:val="00AA5F5E"/>
    <w:rsid w:val="00B878D4"/>
    <w:rsid w:val="00C4348E"/>
    <w:rsid w:val="00CB4056"/>
    <w:rsid w:val="00D51E71"/>
    <w:rsid w:val="00E417DA"/>
    <w:rsid w:val="00FB60F8"/>
    <w:rsid w:val="00FD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F5D"/>
    <w:pPr>
      <w:suppressAutoHyphens/>
    </w:pPr>
    <w:rPr>
      <w:rFonts w:ascii="Times" w:eastAsia="Times" w:hAnsi="Times" w:cs="Times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6B0F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B0F5D"/>
    <w:rPr>
      <w:rFonts w:ascii="Times" w:eastAsia="Times" w:hAnsi="Times" w:cs="Times"/>
      <w:sz w:val="24"/>
      <w:szCs w:val="20"/>
      <w:lang w:eastAsia="ar-SA"/>
    </w:rPr>
  </w:style>
  <w:style w:type="paragraph" w:styleId="Nessunaspaziatura">
    <w:name w:val="No Spacing"/>
    <w:uiPriority w:val="1"/>
    <w:qFormat/>
    <w:rsid w:val="006B0F5D"/>
    <w:pPr>
      <w:suppressAutoHyphens/>
    </w:pPr>
    <w:rPr>
      <w:rFonts w:ascii="Calibri" w:eastAsia="Calibri" w:hAnsi="Calibri" w:cs="Calibri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F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F5E"/>
    <w:rPr>
      <w:rFonts w:ascii="Tahoma" w:eastAsia="Times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D'Arenzo</dc:creator>
  <cp:keywords/>
  <dc:description/>
  <cp:lastModifiedBy>isabella.dalbo</cp:lastModifiedBy>
  <cp:revision>13</cp:revision>
  <dcterms:created xsi:type="dcterms:W3CDTF">2018-04-26T10:08:00Z</dcterms:created>
  <dcterms:modified xsi:type="dcterms:W3CDTF">2018-08-10T13:28:00Z</dcterms:modified>
</cp:coreProperties>
</file>