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B7" w:rsidRDefault="00E063B7">
      <w:pPr>
        <w:ind w:left="5400" w:right="98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Alla S.C. Politiche e gestione delle risorse umane</w:t>
      </w:r>
    </w:p>
    <w:p w:rsidR="00E063B7" w:rsidRDefault="00A50651">
      <w:pPr>
        <w:ind w:left="5400" w:right="98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Stanza 425</w:t>
      </w:r>
    </w:p>
    <w:p w:rsidR="00E063B7" w:rsidRDefault="00E063B7">
      <w:pPr>
        <w:ind w:left="5400" w:right="98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SEDE CENTRALE</w:t>
      </w:r>
    </w:p>
    <w:p w:rsidR="00E063B7" w:rsidRDefault="00E063B7">
      <w:pPr>
        <w:ind w:right="98"/>
        <w:rPr>
          <w:rFonts w:ascii="Garamond" w:hAnsi="Garamond" w:cs="Garamond"/>
          <w:b/>
          <w:sz w:val="22"/>
          <w:szCs w:val="22"/>
        </w:rPr>
      </w:pPr>
    </w:p>
    <w:p w:rsidR="00E063B7" w:rsidRDefault="00E063B7">
      <w:pPr>
        <w:ind w:right="98"/>
        <w:rPr>
          <w:rFonts w:ascii="Garamond" w:hAnsi="Garamond" w:cs="Garamond"/>
          <w:b/>
          <w:sz w:val="22"/>
          <w:szCs w:val="22"/>
        </w:rPr>
      </w:pPr>
    </w:p>
    <w:p w:rsidR="00E063B7" w:rsidRDefault="00E063B7">
      <w:pPr>
        <w:ind w:right="98"/>
        <w:rPr>
          <w:rFonts w:ascii="Garamond" w:hAnsi="Garamond" w:cs="Garamond"/>
          <w:b/>
          <w:sz w:val="22"/>
          <w:szCs w:val="22"/>
        </w:rPr>
      </w:pPr>
    </w:p>
    <w:p w:rsidR="00A84F72" w:rsidRDefault="00E063B7" w:rsidP="00A84F72">
      <w:pPr>
        <w:ind w:right="98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Oggetto: </w:t>
      </w:r>
      <w:r>
        <w:rPr>
          <w:rFonts w:ascii="Garamond" w:hAnsi="Garamond" w:cs="Garamond"/>
          <w:sz w:val="22"/>
          <w:szCs w:val="22"/>
        </w:rPr>
        <w:t xml:space="preserve">dichiarazione di disponibilità per la selezione per l’incarico denominato </w:t>
      </w:r>
    </w:p>
    <w:p w:rsidR="00A84F72" w:rsidRDefault="00A84F72" w:rsidP="00A84F72">
      <w:pPr>
        <w:ind w:right="98"/>
        <w:rPr>
          <w:rFonts w:ascii="Garamond" w:hAnsi="Garamond" w:cs="Garamond"/>
          <w:sz w:val="22"/>
          <w:szCs w:val="22"/>
        </w:rPr>
      </w:pPr>
    </w:p>
    <w:p w:rsidR="00A84F72" w:rsidRDefault="00E063B7" w:rsidP="00A84F72">
      <w:pPr>
        <w:ind w:right="98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_______________________________________________________</w:t>
      </w:r>
      <w:r w:rsidR="00A50651">
        <w:rPr>
          <w:rFonts w:ascii="Garamond" w:hAnsi="Garamond" w:cs="Garamond"/>
          <w:sz w:val="22"/>
          <w:szCs w:val="22"/>
        </w:rPr>
        <w:t>_____________________________</w:t>
      </w:r>
    </w:p>
    <w:p w:rsidR="00A84F72" w:rsidRDefault="00A84F72">
      <w:pPr>
        <w:ind w:right="98"/>
        <w:rPr>
          <w:rFonts w:ascii="Garamond" w:hAnsi="Garamond" w:cs="Garamond"/>
          <w:sz w:val="22"/>
          <w:szCs w:val="22"/>
        </w:rPr>
      </w:pPr>
    </w:p>
    <w:p w:rsidR="00E063B7" w:rsidRDefault="00E063B7">
      <w:pPr>
        <w:ind w:right="98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afferente alla Struttura ___________________________________________________________________</w:t>
      </w: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A84F72" w:rsidRDefault="00E063B7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Il sottoscritto </w:t>
      </w:r>
      <w:proofErr w:type="spellStart"/>
      <w:r>
        <w:rPr>
          <w:rFonts w:ascii="Garamond" w:hAnsi="Garamond" w:cs="Garamond"/>
          <w:sz w:val="22"/>
          <w:szCs w:val="22"/>
        </w:rPr>
        <w:t>………………………………………………………………………………………………</w:t>
      </w:r>
      <w:proofErr w:type="spellEnd"/>
      <w:r>
        <w:rPr>
          <w:rFonts w:ascii="Garamond" w:hAnsi="Garamond" w:cs="Garamond"/>
          <w:sz w:val="22"/>
          <w:szCs w:val="22"/>
        </w:rPr>
        <w:t xml:space="preserve">.. nato a </w:t>
      </w:r>
      <w:proofErr w:type="spellStart"/>
      <w:r>
        <w:rPr>
          <w:rFonts w:ascii="Garamond" w:hAnsi="Garamond" w:cs="Garamond"/>
          <w:sz w:val="22"/>
          <w:szCs w:val="22"/>
        </w:rPr>
        <w:t>………………………………………………………</w:t>
      </w:r>
      <w:proofErr w:type="spellEnd"/>
      <w:r>
        <w:rPr>
          <w:rFonts w:ascii="Garamond" w:hAnsi="Garamond" w:cs="Garamond"/>
          <w:sz w:val="22"/>
          <w:szCs w:val="22"/>
        </w:rPr>
        <w:t>..</w:t>
      </w:r>
      <w:proofErr w:type="spellStart"/>
      <w:r>
        <w:rPr>
          <w:rFonts w:ascii="Garamond" w:hAnsi="Garamond" w:cs="Garamond"/>
          <w:sz w:val="22"/>
          <w:szCs w:val="22"/>
        </w:rPr>
        <w:t>……………</w:t>
      </w:r>
      <w:proofErr w:type="spellEnd"/>
      <w:r>
        <w:rPr>
          <w:rFonts w:ascii="Garamond" w:hAnsi="Garamond" w:cs="Garamond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sz w:val="22"/>
          <w:szCs w:val="22"/>
        </w:rPr>
        <w:t>il…………………………………</w:t>
      </w:r>
      <w:proofErr w:type="spellEnd"/>
      <w:r>
        <w:rPr>
          <w:rFonts w:ascii="Garamond" w:hAnsi="Garamond" w:cs="Garamond"/>
          <w:sz w:val="22"/>
          <w:szCs w:val="22"/>
        </w:rPr>
        <w:t xml:space="preserve">..., attualmente in servizio presso la </w:t>
      </w:r>
      <w:proofErr w:type="spellStart"/>
      <w:r>
        <w:rPr>
          <w:rFonts w:ascii="Garamond" w:hAnsi="Garamond" w:cs="Garamond"/>
          <w:sz w:val="22"/>
          <w:szCs w:val="22"/>
        </w:rPr>
        <w:t>Struttura………………………………………………………………………</w:t>
      </w:r>
      <w:proofErr w:type="spellEnd"/>
      <w:r>
        <w:rPr>
          <w:rFonts w:ascii="Garamond" w:hAnsi="Garamond" w:cs="Garamond"/>
          <w:sz w:val="22"/>
          <w:szCs w:val="22"/>
        </w:rPr>
        <w:t>... in qua</w:t>
      </w:r>
      <w:r w:rsidR="00A84F72">
        <w:rPr>
          <w:rFonts w:ascii="Garamond" w:hAnsi="Garamond" w:cs="Garamond"/>
          <w:sz w:val="22"/>
          <w:szCs w:val="22"/>
        </w:rPr>
        <w:t xml:space="preserve">lità di dirigente </w:t>
      </w:r>
      <w:proofErr w:type="spellStart"/>
      <w:r w:rsidR="00A84F72">
        <w:rPr>
          <w:rFonts w:ascii="Garamond" w:hAnsi="Garamond" w:cs="Garamond"/>
          <w:sz w:val="22"/>
          <w:szCs w:val="22"/>
        </w:rPr>
        <w:t>………………………….</w:t>
      </w:r>
      <w:r>
        <w:rPr>
          <w:rFonts w:ascii="Garamond" w:hAnsi="Garamond" w:cs="Garamond"/>
          <w:sz w:val="22"/>
          <w:szCs w:val="22"/>
        </w:rPr>
        <w:t>…</w:t>
      </w:r>
      <w:proofErr w:type="spellEnd"/>
      <w:r w:rsidR="00A84F72">
        <w:rPr>
          <w:rFonts w:ascii="Garamond" w:hAnsi="Garamond" w:cs="Garamond"/>
          <w:sz w:val="22"/>
          <w:szCs w:val="22"/>
        </w:rPr>
        <w:t xml:space="preserve"> </w:t>
      </w:r>
      <w:r w:rsidR="00A50651">
        <w:rPr>
          <w:rFonts w:ascii="Garamond" w:hAnsi="Garamond" w:cs="Garamond"/>
          <w:sz w:val="22"/>
          <w:szCs w:val="22"/>
        </w:rPr>
        <w:t>dell’A.A.S. n.5</w:t>
      </w:r>
      <w:r w:rsidR="00A84F72">
        <w:rPr>
          <w:rFonts w:ascii="Garamond" w:hAnsi="Garamond" w:cs="Garamond"/>
          <w:sz w:val="22"/>
          <w:szCs w:val="22"/>
        </w:rPr>
        <w:t>,</w:t>
      </w:r>
    </w:p>
    <w:p w:rsidR="00E063B7" w:rsidRDefault="00A84F72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Area </w:t>
      </w:r>
      <w:r w:rsidR="00A24627">
        <w:rPr>
          <w:rFonts w:ascii="Garamond" w:hAnsi="Garamond" w:cs="Garamond"/>
          <w:sz w:val="22"/>
          <w:szCs w:val="22"/>
        </w:rPr>
        <w:t xml:space="preserve"> e disciplina di </w:t>
      </w:r>
      <w:proofErr w:type="spellStart"/>
      <w:r w:rsidR="00A24627">
        <w:rPr>
          <w:rFonts w:ascii="Garamond" w:hAnsi="Garamond" w:cs="Garamond"/>
          <w:sz w:val="22"/>
          <w:szCs w:val="22"/>
        </w:rPr>
        <w:t>inquadramento</w:t>
      </w:r>
      <w:r>
        <w:rPr>
          <w:rFonts w:ascii="Garamond" w:hAnsi="Garamond" w:cs="Garamond"/>
          <w:sz w:val="22"/>
          <w:szCs w:val="22"/>
        </w:rPr>
        <w:t>…</w:t>
      </w:r>
      <w:proofErr w:type="spellEnd"/>
      <w:r>
        <w:rPr>
          <w:rFonts w:ascii="Garamond" w:hAnsi="Garamond" w:cs="Garamond"/>
          <w:sz w:val="22"/>
          <w:szCs w:val="22"/>
        </w:rPr>
        <w:t>..</w:t>
      </w:r>
      <w:proofErr w:type="spellStart"/>
      <w:r w:rsidR="00A24627">
        <w:rPr>
          <w:rFonts w:ascii="Garamond" w:hAnsi="Garamond" w:cs="Garamond"/>
          <w:sz w:val="22"/>
          <w:szCs w:val="22"/>
        </w:rPr>
        <w:t>……</w:t>
      </w:r>
      <w:r w:rsidR="00E063B7">
        <w:rPr>
          <w:rFonts w:ascii="Garamond" w:hAnsi="Garamond" w:cs="Garamond"/>
          <w:sz w:val="22"/>
          <w:szCs w:val="22"/>
        </w:rPr>
        <w:t>……………………………………………………………………</w:t>
      </w:r>
      <w:proofErr w:type="spellEnd"/>
      <w:r w:rsidR="00E063B7">
        <w:rPr>
          <w:rFonts w:ascii="Garamond" w:hAnsi="Garamond" w:cs="Garamond"/>
          <w:sz w:val="22"/>
          <w:szCs w:val="22"/>
        </w:rPr>
        <w:t xml:space="preserve">.. </w:t>
      </w:r>
    </w:p>
    <w:p w:rsidR="00E063B7" w:rsidRDefault="00E063B7">
      <w:pPr>
        <w:jc w:val="center"/>
        <w:rPr>
          <w:rFonts w:ascii="Garamond" w:hAnsi="Garamond" w:cs="Garamond"/>
          <w:b/>
          <w:sz w:val="22"/>
          <w:szCs w:val="22"/>
        </w:rPr>
      </w:pPr>
    </w:p>
    <w:p w:rsidR="00E063B7" w:rsidRDefault="00E063B7">
      <w:pPr>
        <w:jc w:val="center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PROPONE</w:t>
      </w:r>
    </w:p>
    <w:p w:rsidR="00E063B7" w:rsidRDefault="00E063B7">
      <w:pPr>
        <w:jc w:val="center"/>
        <w:rPr>
          <w:rFonts w:ascii="Garamond" w:hAnsi="Garamond" w:cs="Garamond"/>
          <w:b/>
          <w:sz w:val="22"/>
          <w:szCs w:val="22"/>
        </w:rPr>
      </w:pPr>
    </w:p>
    <w:p w:rsidR="00E063B7" w:rsidRDefault="00E063B7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la propria candidatura alla selezione per l’incarico in oggetto. </w:t>
      </w: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pPr>
        <w:ind w:firstLine="54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Al fine della valutazione, dichiara sotto la propria responsabilità, consapevole delle conseguenze penali in caso di dichiarazione mendace, ai sensi del D.P.R. 445/2000, che le informazioni contenute nel Curriculum Vitae allegato corrispondono al vero.</w:t>
      </w: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Data e luogo </w:t>
      </w:r>
      <w:proofErr w:type="spellStart"/>
      <w:r>
        <w:rPr>
          <w:rFonts w:ascii="Garamond" w:hAnsi="Garamond" w:cs="Garamond"/>
          <w:sz w:val="22"/>
          <w:szCs w:val="22"/>
        </w:rPr>
        <w:t>…………………………</w:t>
      </w:r>
      <w:proofErr w:type="spellEnd"/>
      <w:r>
        <w:rPr>
          <w:rFonts w:ascii="Garamond" w:hAnsi="Garamond" w:cs="Garamond"/>
          <w:sz w:val="22"/>
          <w:szCs w:val="22"/>
        </w:rPr>
        <w:t>.</w:t>
      </w: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Il dirigente</w:t>
      </w:r>
    </w:p>
    <w:p w:rsidR="00E063B7" w:rsidRDefault="00E063B7">
      <w:r>
        <w:tab/>
      </w:r>
    </w:p>
    <w:p w:rsidR="00E063B7" w:rsidRDefault="00E063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E063B7" w:rsidRDefault="00E063B7"/>
    <w:sectPr w:rsidR="00E063B7" w:rsidSect="00432F8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902" w:right="1134" w:bottom="1134" w:left="1134" w:header="709" w:footer="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651" w:rsidRDefault="00A50651">
      <w:r>
        <w:separator/>
      </w:r>
    </w:p>
  </w:endnote>
  <w:endnote w:type="continuationSeparator" w:id="0">
    <w:p w:rsidR="00A50651" w:rsidRDefault="00A5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778"/>
    </w:tblGrid>
    <w:tr w:rsidR="00A50651">
      <w:trPr>
        <w:trHeight w:val="526"/>
      </w:trPr>
      <w:tc>
        <w:tcPr>
          <w:tcW w:w="9778" w:type="dxa"/>
          <w:tcBorders>
            <w:top w:val="single" w:sz="4" w:space="0" w:color="000000"/>
          </w:tcBorders>
        </w:tcPr>
        <w:p w:rsidR="00A50651" w:rsidRDefault="00A50651">
          <w:pPr>
            <w:snapToGrid w:val="0"/>
            <w:jc w:val="center"/>
            <w:rPr>
              <w:rFonts w:ascii="Garamond" w:hAnsi="Garamond" w:cs="Garamond"/>
            </w:rPr>
          </w:pPr>
        </w:p>
        <w:p w:rsidR="00A50651" w:rsidRDefault="00A50651">
          <w:pPr>
            <w:jc w:val="center"/>
            <w:rPr>
              <w:rFonts w:ascii="Garamond" w:hAnsi="Garamond" w:cs="Garamond"/>
            </w:rPr>
          </w:pPr>
          <w:r>
            <w:rPr>
              <w:rStyle w:val="Numeropagina"/>
              <w:rFonts w:ascii="Garamond" w:hAnsi="Garamond" w:cs="Garamond"/>
              <w:color w:val="333333"/>
            </w:rPr>
            <w:t xml:space="preserve">- </w:t>
          </w:r>
          <w:r w:rsidR="005538F4">
            <w:rPr>
              <w:rStyle w:val="Numeropagina"/>
              <w:color w:val="333333"/>
            </w:rPr>
            <w:fldChar w:fldCharType="begin"/>
          </w:r>
          <w:r>
            <w:rPr>
              <w:rStyle w:val="Numeropagina"/>
              <w:color w:val="333333"/>
            </w:rPr>
            <w:instrText xml:space="preserve"> PAGE </w:instrText>
          </w:r>
          <w:r w:rsidR="005538F4">
            <w:rPr>
              <w:rStyle w:val="Numeropagina"/>
              <w:color w:val="333333"/>
            </w:rPr>
            <w:fldChar w:fldCharType="end"/>
          </w:r>
          <w:r>
            <w:rPr>
              <w:rStyle w:val="Numeropagina"/>
              <w:color w:val="333333"/>
            </w:rPr>
            <w:t xml:space="preserve"> -</w:t>
          </w:r>
        </w:p>
        <w:p w:rsidR="00A50651" w:rsidRDefault="00A50651">
          <w:pPr>
            <w:jc w:val="center"/>
            <w:rPr>
              <w:rFonts w:ascii="Garamond" w:hAnsi="Garamond" w:cs="Garamond"/>
            </w:rPr>
          </w:pPr>
        </w:p>
      </w:tc>
    </w:tr>
  </w:tbl>
  <w:p w:rsidR="00A50651" w:rsidRDefault="00A50651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51" w:rsidRDefault="00A50651">
    <w:pPr>
      <w:jc w:val="center"/>
      <w:rPr>
        <w:rFonts w:ascii="Garamond" w:hAnsi="Garamond" w:cs="Garamond"/>
        <w:sz w:val="16"/>
        <w:szCs w:val="16"/>
      </w:rPr>
    </w:pPr>
  </w:p>
  <w:p w:rsidR="00A50651" w:rsidRDefault="00A506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651" w:rsidRDefault="00A50651">
      <w:r>
        <w:separator/>
      </w:r>
    </w:p>
  </w:footnote>
  <w:footnote w:type="continuationSeparator" w:id="0">
    <w:p w:rsidR="00A50651" w:rsidRDefault="00A50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047"/>
      <w:gridCol w:w="4403"/>
      <w:gridCol w:w="1260"/>
      <w:gridCol w:w="1080"/>
    </w:tblGrid>
    <w:tr w:rsidR="00A50651">
      <w:trPr>
        <w:trHeight w:val="713"/>
      </w:trPr>
      <w:tc>
        <w:tcPr>
          <w:tcW w:w="3047" w:type="dxa"/>
          <w:tcBorders>
            <w:bottom w:val="single" w:sz="4" w:space="0" w:color="000000"/>
          </w:tcBorders>
        </w:tcPr>
        <w:p w:rsidR="00A50651" w:rsidRDefault="00A50651">
          <w:pPr>
            <w:rPr>
              <w:rFonts w:ascii="Garamond" w:hAnsi="Garamond" w:cs="Garamond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790575" cy="2762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3" w:type="dxa"/>
          <w:tcBorders>
            <w:bottom w:val="single" w:sz="4" w:space="0" w:color="000000"/>
          </w:tcBorders>
        </w:tcPr>
        <w:p w:rsidR="00A50651" w:rsidRDefault="00A50651">
          <w:pPr>
            <w:snapToGrid w:val="0"/>
            <w:jc w:val="center"/>
            <w:rPr>
              <w:rFonts w:ascii="Garamond" w:hAnsi="Garamond" w:cs="Garamond"/>
            </w:rPr>
          </w:pPr>
        </w:p>
        <w:p w:rsidR="00A50651" w:rsidRDefault="00A50651">
          <w:pPr>
            <w:jc w:val="center"/>
            <w:rPr>
              <w:rFonts w:ascii="Garamond" w:hAnsi="Garamond" w:cs="Garamond"/>
            </w:rPr>
          </w:pPr>
        </w:p>
      </w:tc>
      <w:tc>
        <w:tcPr>
          <w:tcW w:w="1260" w:type="dxa"/>
          <w:tcBorders>
            <w:bottom w:val="single" w:sz="4" w:space="0" w:color="000000"/>
          </w:tcBorders>
        </w:tcPr>
        <w:p w:rsidR="00A50651" w:rsidRDefault="00A50651">
          <w:pPr>
            <w:snapToGrid w:val="0"/>
            <w:rPr>
              <w:rFonts w:ascii="Garamond" w:hAnsi="Garamond" w:cs="Garamond"/>
            </w:rPr>
          </w:pPr>
        </w:p>
      </w:tc>
      <w:tc>
        <w:tcPr>
          <w:tcW w:w="1080" w:type="dxa"/>
          <w:tcBorders>
            <w:bottom w:val="single" w:sz="4" w:space="0" w:color="000000"/>
          </w:tcBorders>
        </w:tcPr>
        <w:p w:rsidR="00A50651" w:rsidRDefault="00A50651">
          <w:pPr>
            <w:snapToGrid w:val="0"/>
            <w:rPr>
              <w:rFonts w:ascii="Garamond" w:hAnsi="Garamond" w:cs="Garamond"/>
            </w:rPr>
          </w:pPr>
        </w:p>
      </w:tc>
    </w:tr>
  </w:tbl>
  <w:p w:rsidR="00A50651" w:rsidRDefault="00A5065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51" w:rsidRPr="00D818A6" w:rsidRDefault="00A50651" w:rsidP="00A50651">
    <w:pPr>
      <w:jc w:val="center"/>
      <w:outlineLvl w:val="0"/>
      <w:rPr>
        <w:i/>
        <w:color w:val="1F497D"/>
        <w:sz w:val="40"/>
        <w:szCs w:val="40"/>
      </w:rPr>
    </w:pPr>
    <w:bookmarkStart w:id="0" w:name="_GoBack"/>
    <w:bookmarkEnd w:id="0"/>
    <w:r w:rsidRPr="00D818A6">
      <w:rPr>
        <w:b/>
        <w:i/>
        <w:color w:val="1F497D"/>
        <w:sz w:val="60"/>
        <w:szCs w:val="60"/>
      </w:rPr>
      <w:t>A</w:t>
    </w:r>
    <w:r w:rsidRPr="00D818A6">
      <w:rPr>
        <w:i/>
        <w:color w:val="1F497D"/>
        <w:sz w:val="40"/>
        <w:szCs w:val="40"/>
      </w:rPr>
      <w:t>zienda per l’</w:t>
    </w:r>
    <w:r w:rsidRPr="00D818A6">
      <w:rPr>
        <w:b/>
        <w:i/>
        <w:color w:val="1F497D"/>
        <w:sz w:val="60"/>
        <w:szCs w:val="60"/>
      </w:rPr>
      <w:t>A</w:t>
    </w:r>
    <w:r w:rsidRPr="00D818A6">
      <w:rPr>
        <w:i/>
        <w:color w:val="1F497D"/>
        <w:sz w:val="40"/>
        <w:szCs w:val="40"/>
      </w:rPr>
      <w:t xml:space="preserve">ssistenza </w:t>
    </w:r>
    <w:r w:rsidRPr="00D818A6">
      <w:rPr>
        <w:b/>
        <w:i/>
        <w:color w:val="1F497D"/>
        <w:sz w:val="60"/>
        <w:szCs w:val="60"/>
      </w:rPr>
      <w:t>S</w:t>
    </w:r>
    <w:r w:rsidRPr="00D818A6">
      <w:rPr>
        <w:i/>
        <w:color w:val="1F497D"/>
        <w:sz w:val="40"/>
        <w:szCs w:val="40"/>
      </w:rPr>
      <w:t>anitaria</w:t>
    </w:r>
  </w:p>
  <w:p w:rsidR="00A50651" w:rsidRPr="00D818A6" w:rsidRDefault="005538F4" w:rsidP="00A50651">
    <w:pPr>
      <w:jc w:val="center"/>
      <w:rPr>
        <w:i/>
        <w:color w:val="1F497D"/>
        <w:sz w:val="40"/>
        <w:szCs w:val="40"/>
      </w:rPr>
    </w:pPr>
    <w:r w:rsidRPr="005538F4">
      <w:rPr>
        <w:noProof/>
        <w:color w:val="1F497D"/>
      </w:rPr>
      <w:pict>
        <v:line id="Connettore 1 4" o:spid="_x0000_s2049" style="position:absolute;left:0;text-align:left;flip:y;z-index:251658240;visibility:visible" from="102.25pt,.85pt" to="379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" strokecolor="#2f5496" strokeweight="1pt">
          <v:stroke joinstyle="miter"/>
        </v:line>
      </w:pict>
    </w:r>
    <w:r w:rsidR="00A50651" w:rsidRPr="00D818A6">
      <w:rPr>
        <w:i/>
        <w:color w:val="1F497D"/>
        <w:sz w:val="40"/>
        <w:szCs w:val="40"/>
      </w:rPr>
      <w:t>n. 5 “Friuli Occidentale”</w:t>
    </w:r>
  </w:p>
  <w:p w:rsidR="00A50651" w:rsidRPr="00D818A6" w:rsidRDefault="00A50651" w:rsidP="00A50651">
    <w:pPr>
      <w:jc w:val="center"/>
      <w:rPr>
        <w:color w:val="1F497D"/>
        <w:sz w:val="20"/>
        <w:szCs w:val="20"/>
      </w:rPr>
    </w:pPr>
    <w:r w:rsidRPr="00D818A6">
      <w:rPr>
        <w:color w:val="1F497D"/>
        <w:sz w:val="20"/>
        <w:szCs w:val="20"/>
      </w:rPr>
      <w:t>Via della Vecchia Ceramica, 1  –  33170 Pordenone</w:t>
    </w:r>
  </w:p>
  <w:p w:rsidR="00A50651" w:rsidRPr="00915176" w:rsidRDefault="00A50651" w:rsidP="00A50651">
    <w:pPr>
      <w:jc w:val="center"/>
      <w:outlineLvl w:val="0"/>
      <w:rPr>
        <w:color w:val="1F497D"/>
        <w:sz w:val="20"/>
        <w:szCs w:val="20"/>
      </w:rPr>
    </w:pPr>
    <w:r w:rsidRPr="00915176">
      <w:rPr>
        <w:color w:val="1F497D"/>
        <w:sz w:val="20"/>
        <w:szCs w:val="20"/>
      </w:rPr>
      <w:t xml:space="preserve">C.F. e P.I. 01772890933 </w:t>
    </w:r>
    <w:r w:rsidRPr="00915176">
      <w:rPr>
        <w:color w:val="1F497D"/>
        <w:sz w:val="22"/>
        <w:szCs w:val="22"/>
      </w:rPr>
      <w:t>–</w:t>
    </w:r>
    <w:r w:rsidRPr="00915176">
      <w:rPr>
        <w:color w:val="1F497D"/>
        <w:sz w:val="20"/>
        <w:szCs w:val="20"/>
      </w:rPr>
      <w:t xml:space="preserve"> PEC   </w:t>
    </w:r>
    <w:hyperlink r:id="rId1" w:history="1">
      <w:r w:rsidRPr="00915176">
        <w:rPr>
          <w:rStyle w:val="Collegamentoipertestuale"/>
          <w:color w:val="1F497D"/>
          <w:sz w:val="20"/>
          <w:szCs w:val="20"/>
        </w:rPr>
        <w:t>aas5.protgen@certsanita.fvg.it</w:t>
      </w:r>
    </w:hyperlink>
    <w:r w:rsidRPr="00915176">
      <w:rPr>
        <w:color w:val="1F497D"/>
        <w:sz w:val="20"/>
        <w:szCs w:val="20"/>
      </w:rPr>
      <w:t xml:space="preserve">   </w:t>
    </w:r>
  </w:p>
  <w:p w:rsidR="00A50651" w:rsidRDefault="00A5065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F72"/>
    <w:rsid w:val="00432F8E"/>
    <w:rsid w:val="005538F4"/>
    <w:rsid w:val="0095787B"/>
    <w:rsid w:val="00A01E0D"/>
    <w:rsid w:val="00A24627"/>
    <w:rsid w:val="00A50651"/>
    <w:rsid w:val="00A63D33"/>
    <w:rsid w:val="00A84F72"/>
    <w:rsid w:val="00AA6D07"/>
    <w:rsid w:val="00E0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F8E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432F8E"/>
  </w:style>
  <w:style w:type="character" w:styleId="Numeropagina">
    <w:name w:val="page number"/>
    <w:basedOn w:val="Carpredefinitoparagrafo1"/>
    <w:uiPriority w:val="99"/>
    <w:rsid w:val="00432F8E"/>
    <w:rPr>
      <w:rFonts w:cs="Times New Roman"/>
    </w:rPr>
  </w:style>
  <w:style w:type="paragraph" w:customStyle="1" w:styleId="Intestazione1">
    <w:name w:val="Intestazione1"/>
    <w:basedOn w:val="Normale"/>
    <w:next w:val="Corpodeltesto"/>
    <w:uiPriority w:val="99"/>
    <w:rsid w:val="00432F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432F8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32F8E"/>
    <w:rPr>
      <w:sz w:val="24"/>
      <w:szCs w:val="24"/>
      <w:lang w:eastAsia="ar-SA"/>
    </w:rPr>
  </w:style>
  <w:style w:type="paragraph" w:styleId="Elenco">
    <w:name w:val="List"/>
    <w:basedOn w:val="Corpodeltesto"/>
    <w:uiPriority w:val="99"/>
    <w:rsid w:val="00432F8E"/>
    <w:rPr>
      <w:rFonts w:cs="Mangal"/>
    </w:rPr>
  </w:style>
  <w:style w:type="paragraph" w:customStyle="1" w:styleId="Didascalia1">
    <w:name w:val="Didascalia1"/>
    <w:basedOn w:val="Normale"/>
    <w:uiPriority w:val="99"/>
    <w:rsid w:val="00432F8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432F8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432F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2F8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432F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2F8E"/>
    <w:rPr>
      <w:sz w:val="24"/>
      <w:szCs w:val="24"/>
      <w:lang w:eastAsia="ar-SA"/>
    </w:rPr>
  </w:style>
  <w:style w:type="paragraph" w:customStyle="1" w:styleId="Contenutotabella">
    <w:name w:val="Contenuto tabella"/>
    <w:basedOn w:val="Normale"/>
    <w:uiPriority w:val="99"/>
    <w:rsid w:val="00432F8E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432F8E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6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651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rsid w:val="00A506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as5.protgen@certsanita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</vt:lpstr>
    </vt:vector>
  </TitlesOfParts>
  <Company>ASS6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</dc:title>
  <dc:creator>pacelli-ilenia</dc:creator>
  <cp:lastModifiedBy>Help Desk</cp:lastModifiedBy>
  <cp:revision>4</cp:revision>
  <cp:lastPrinted>2016-04-11T12:07:00Z</cp:lastPrinted>
  <dcterms:created xsi:type="dcterms:W3CDTF">2016-04-11T10:20:00Z</dcterms:created>
  <dcterms:modified xsi:type="dcterms:W3CDTF">2016-04-13T07:34:00Z</dcterms:modified>
</cp:coreProperties>
</file>